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6183A" w14:textId="77777777" w:rsidR="002D06D8" w:rsidRDefault="002D06D8" w:rsidP="005708FD">
      <w:pPr>
        <w:tabs>
          <w:tab w:val="left" w:pos="5400"/>
        </w:tabs>
        <w:rPr>
          <w:b/>
          <w:bCs/>
        </w:rPr>
      </w:pPr>
    </w:p>
    <w:p w14:paraId="5BB68F04" w14:textId="77777777" w:rsidR="00674288" w:rsidRDefault="00674288" w:rsidP="005708FD">
      <w:pPr>
        <w:tabs>
          <w:tab w:val="left" w:pos="5400"/>
        </w:tabs>
        <w:rPr>
          <w:b/>
          <w:bCs/>
        </w:rPr>
      </w:pPr>
    </w:p>
    <w:p w14:paraId="6625F6D8" w14:textId="746740B9" w:rsidR="006D4191" w:rsidRPr="00CD09F0" w:rsidRDefault="001F70B1" w:rsidP="00CD09F0">
      <w:pPr>
        <w:tabs>
          <w:tab w:val="left" w:pos="5400"/>
        </w:tabs>
        <w:jc w:val="both"/>
        <w:rPr>
          <w:bCs/>
        </w:rPr>
      </w:pPr>
      <w:r>
        <w:rPr>
          <w:bCs/>
        </w:rPr>
        <w:t>Viiratsi</w:t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1B2705">
        <w:rPr>
          <w:bCs/>
        </w:rPr>
        <w:tab/>
      </w:r>
      <w:r w:rsidR="00E839B1">
        <w:rPr>
          <w:bCs/>
        </w:rPr>
        <w:t>1</w:t>
      </w:r>
      <w:r w:rsidR="00930FBF">
        <w:t xml:space="preserve">. </w:t>
      </w:r>
      <w:r>
        <w:t>oktoober</w:t>
      </w:r>
      <w:r w:rsidR="00930FBF">
        <w:t xml:space="preserve"> 2024</w:t>
      </w:r>
      <w:r w:rsidR="002D06D8">
        <w:rPr>
          <w:bCs/>
        </w:rPr>
        <w:t xml:space="preserve"> nr</w:t>
      </w:r>
      <w:r w:rsidR="00111B01">
        <w:rPr>
          <w:bCs/>
        </w:rPr>
        <w:t xml:space="preserve"> </w:t>
      </w:r>
      <w:r w:rsidR="0013025B">
        <w:rPr>
          <w:bCs/>
        </w:rPr>
        <w:t>371</w:t>
      </w:r>
    </w:p>
    <w:p w14:paraId="7AF18170" w14:textId="0E4D0359" w:rsidR="00CD09F0" w:rsidRPr="00CD09F0" w:rsidRDefault="00C34669" w:rsidP="00CD09F0">
      <w:pPr>
        <w:tabs>
          <w:tab w:val="right" w:pos="5103"/>
        </w:tabs>
        <w:spacing w:before="720"/>
        <w:ind w:right="4111"/>
        <w:rPr>
          <w:b/>
          <w:bCs/>
          <w:lang w:eastAsia="et-EE"/>
        </w:rPr>
      </w:pPr>
      <w:r>
        <w:rPr>
          <w:b/>
          <w:bCs/>
          <w:lang w:eastAsia="et-EE"/>
        </w:rPr>
        <w:t>Kingumetsa</w:t>
      </w:r>
      <w:r w:rsidR="00655869" w:rsidRPr="00655869">
        <w:rPr>
          <w:b/>
          <w:bCs/>
          <w:lang w:eastAsia="et-EE"/>
        </w:rPr>
        <w:t xml:space="preserve"> detailplaneeringu </w:t>
      </w:r>
      <w:r w:rsidR="00426B47">
        <w:rPr>
          <w:b/>
          <w:bCs/>
          <w:lang w:eastAsia="et-EE"/>
        </w:rPr>
        <w:t>kehtestamine</w:t>
      </w:r>
    </w:p>
    <w:p w14:paraId="78A07F92" w14:textId="77777777" w:rsidR="00AB13DF" w:rsidRPr="00C71A16" w:rsidRDefault="00AB13DF" w:rsidP="005708FD">
      <w:pPr>
        <w:tabs>
          <w:tab w:val="left" w:pos="5400"/>
        </w:tabs>
      </w:pPr>
    </w:p>
    <w:p w14:paraId="404AFB1A" w14:textId="77777777" w:rsidR="00AB13DF" w:rsidRPr="00C71A16" w:rsidRDefault="00AB13DF" w:rsidP="005708FD">
      <w:pPr>
        <w:tabs>
          <w:tab w:val="left" w:pos="5400"/>
        </w:tabs>
      </w:pPr>
    </w:p>
    <w:p w14:paraId="572C096F" w14:textId="4E0197EF" w:rsidR="00655869" w:rsidRDefault="00655869" w:rsidP="00655869">
      <w:pPr>
        <w:tabs>
          <w:tab w:val="left" w:pos="5400"/>
        </w:tabs>
        <w:jc w:val="both"/>
        <w:rPr>
          <w:bCs/>
        </w:rPr>
      </w:pPr>
      <w:r w:rsidRPr="00655869">
        <w:rPr>
          <w:bCs/>
        </w:rPr>
        <w:t xml:space="preserve">Arhitekt </w:t>
      </w:r>
      <w:r w:rsidR="00400FE3">
        <w:rPr>
          <w:bCs/>
        </w:rPr>
        <w:t>Kalle</w:t>
      </w:r>
      <w:r w:rsidRPr="00655869">
        <w:rPr>
          <w:bCs/>
        </w:rPr>
        <w:t xml:space="preserve"> </w:t>
      </w:r>
      <w:r w:rsidR="00A24FA5">
        <w:rPr>
          <w:bCs/>
        </w:rPr>
        <w:t>Kadalipp</w:t>
      </w:r>
      <w:r w:rsidRPr="00655869">
        <w:rPr>
          <w:bCs/>
        </w:rPr>
        <w:t xml:space="preserve"> (Projektikoda OÜ, registrikood 12267932) koostas Viljandi Vallavalitsuse </w:t>
      </w:r>
      <w:r w:rsidR="00C04D5C" w:rsidRPr="00C04D5C">
        <w:rPr>
          <w:bCs/>
        </w:rPr>
        <w:t>03.10.2023</w:t>
      </w:r>
      <w:r w:rsidR="00C04D5C">
        <w:rPr>
          <w:bCs/>
        </w:rPr>
        <w:t xml:space="preserve"> </w:t>
      </w:r>
      <w:r w:rsidRPr="00655869">
        <w:rPr>
          <w:bCs/>
        </w:rPr>
        <w:t xml:space="preserve">korraldusega nr </w:t>
      </w:r>
      <w:r w:rsidR="00C04D5C">
        <w:rPr>
          <w:bCs/>
        </w:rPr>
        <w:t>465</w:t>
      </w:r>
      <w:r w:rsidRPr="00655869">
        <w:rPr>
          <w:bCs/>
        </w:rPr>
        <w:t xml:space="preserve"> „</w:t>
      </w:r>
      <w:r w:rsidR="0003704E" w:rsidRPr="0003704E">
        <w:rPr>
          <w:bCs/>
        </w:rPr>
        <w:t>Kingumetsa detailplaneeringu algatamine ja</w:t>
      </w:r>
      <w:r w:rsidR="001F70B1">
        <w:rPr>
          <w:bCs/>
        </w:rPr>
        <w:t xml:space="preserve"> </w:t>
      </w:r>
      <w:r w:rsidR="0003704E" w:rsidRPr="0003704E">
        <w:rPr>
          <w:bCs/>
        </w:rPr>
        <w:t>keskkonnamõju strateegilise hindamise algatamata jätmin</w:t>
      </w:r>
      <w:r w:rsidR="0003704E">
        <w:rPr>
          <w:bCs/>
        </w:rPr>
        <w:t>e</w:t>
      </w:r>
      <w:r w:rsidRPr="00655869">
        <w:rPr>
          <w:bCs/>
        </w:rPr>
        <w:t xml:space="preserve">“ </w:t>
      </w:r>
      <w:r w:rsidR="00EE0102" w:rsidRPr="00EE0102">
        <w:rPr>
          <w:bCs/>
        </w:rPr>
        <w:t>Aindu külas Kingumetsa</w:t>
      </w:r>
      <w:r w:rsidR="001F70B1">
        <w:rPr>
          <w:bCs/>
        </w:rPr>
        <w:t xml:space="preserve"> </w:t>
      </w:r>
      <w:r w:rsidR="00EE0102" w:rsidRPr="00EE0102">
        <w:rPr>
          <w:bCs/>
        </w:rPr>
        <w:t>katastriüksusel (katastritunnus 71501:002:0338)</w:t>
      </w:r>
      <w:r w:rsidRPr="00655869">
        <w:rPr>
          <w:bCs/>
        </w:rPr>
        <w:t xml:space="preserve"> algatatud detailplaneeringu (</w:t>
      </w:r>
      <w:r w:rsidR="00F463B3">
        <w:rPr>
          <w:bCs/>
        </w:rPr>
        <w:t>k</w:t>
      </w:r>
      <w:r w:rsidRPr="00655869">
        <w:rPr>
          <w:bCs/>
        </w:rPr>
        <w:t>ovID DP34</w:t>
      </w:r>
      <w:r w:rsidR="00EE0102">
        <w:rPr>
          <w:bCs/>
        </w:rPr>
        <w:t>7</w:t>
      </w:r>
      <w:r w:rsidRPr="00655869">
        <w:rPr>
          <w:bCs/>
        </w:rPr>
        <w:t>)</w:t>
      </w:r>
      <w:r w:rsidR="006B2EEC">
        <w:rPr>
          <w:bCs/>
        </w:rPr>
        <w:t>.</w:t>
      </w:r>
    </w:p>
    <w:p w14:paraId="1315D464" w14:textId="77777777" w:rsidR="001F70B1" w:rsidRDefault="001F70B1" w:rsidP="00655869">
      <w:pPr>
        <w:tabs>
          <w:tab w:val="left" w:pos="5400"/>
        </w:tabs>
        <w:jc w:val="both"/>
        <w:rPr>
          <w:bCs/>
        </w:rPr>
      </w:pPr>
    </w:p>
    <w:p w14:paraId="031DFAC4" w14:textId="18389CF7" w:rsidR="00655869" w:rsidRPr="00015966" w:rsidRDefault="00655869" w:rsidP="00655869">
      <w:pPr>
        <w:tabs>
          <w:tab w:val="left" w:pos="5400"/>
        </w:tabs>
        <w:jc w:val="both"/>
        <w:rPr>
          <w:bCs/>
        </w:rPr>
      </w:pPr>
      <w:r w:rsidRPr="00015966">
        <w:rPr>
          <w:bCs/>
        </w:rPr>
        <w:t>05.11.2013 moodustus Viljandi vald, mis on Paistu valla, Pärsti valla, Saarepeedi valla ja Viiratsi valla õigusjärglane.</w:t>
      </w:r>
    </w:p>
    <w:p w14:paraId="748F7274" w14:textId="77777777" w:rsidR="00655869" w:rsidRDefault="00655869" w:rsidP="005708FD">
      <w:pPr>
        <w:tabs>
          <w:tab w:val="left" w:pos="5400"/>
        </w:tabs>
        <w:rPr>
          <w:bCs/>
        </w:rPr>
      </w:pPr>
    </w:p>
    <w:p w14:paraId="3585005E" w14:textId="544FC6D3" w:rsidR="00426B47" w:rsidRDefault="00655869" w:rsidP="00E75682">
      <w:pPr>
        <w:tabs>
          <w:tab w:val="left" w:pos="5400"/>
        </w:tabs>
        <w:jc w:val="both"/>
        <w:rPr>
          <w:bCs/>
        </w:rPr>
      </w:pPr>
      <w:r w:rsidRPr="00C71A16">
        <w:rPr>
          <w:bCs/>
        </w:rPr>
        <w:t xml:space="preserve">Detailplaneeringu eesmärk on </w:t>
      </w:r>
      <w:r w:rsidR="00403034" w:rsidRPr="00403034">
        <w:rPr>
          <w:bCs/>
        </w:rPr>
        <w:t>kinnistu jagamine, ehitusõiguse, hoonestusala ja arhitektuursete</w:t>
      </w:r>
      <w:r w:rsidR="00403034">
        <w:rPr>
          <w:bCs/>
        </w:rPr>
        <w:t xml:space="preserve"> </w:t>
      </w:r>
      <w:r w:rsidR="00403034" w:rsidRPr="00403034">
        <w:rPr>
          <w:bCs/>
        </w:rPr>
        <w:t>nõuete määramine elamukruntidele ning seda teenindavate kommunikatsioonide rajamine</w:t>
      </w:r>
      <w:r w:rsidRPr="00655869">
        <w:rPr>
          <w:bCs/>
        </w:rPr>
        <w:t xml:space="preserve">. Detailplaneeringuala suurus on </w:t>
      </w:r>
      <w:r w:rsidR="00403034">
        <w:rPr>
          <w:bCs/>
        </w:rPr>
        <w:t>10</w:t>
      </w:r>
      <w:r w:rsidRPr="00655869">
        <w:rPr>
          <w:bCs/>
        </w:rPr>
        <w:t>,</w:t>
      </w:r>
      <w:r w:rsidR="00403034">
        <w:rPr>
          <w:bCs/>
        </w:rPr>
        <w:t>7</w:t>
      </w:r>
      <w:r w:rsidRPr="00655869">
        <w:rPr>
          <w:bCs/>
        </w:rPr>
        <w:t xml:space="preserve"> ha. </w:t>
      </w:r>
      <w:r w:rsidR="00E75682" w:rsidRPr="00E75682">
        <w:rPr>
          <w:bCs/>
        </w:rPr>
        <w:t>Planeeringuala katastriüksuse maa sihtotstarve on</w:t>
      </w:r>
      <w:r w:rsidR="00747F3D">
        <w:rPr>
          <w:bCs/>
        </w:rPr>
        <w:t xml:space="preserve"> </w:t>
      </w:r>
      <w:r w:rsidR="00E75682" w:rsidRPr="00E75682">
        <w:rPr>
          <w:bCs/>
        </w:rPr>
        <w:t>maatulundusmaa 100%. Planeeringualal kehtib Saarepeedi Vallavolikogu 11.12.2008 määrusega</w:t>
      </w:r>
      <w:r w:rsidR="00747F3D">
        <w:rPr>
          <w:bCs/>
        </w:rPr>
        <w:t xml:space="preserve"> </w:t>
      </w:r>
      <w:r w:rsidR="00E75682" w:rsidRPr="00E75682">
        <w:rPr>
          <w:bCs/>
        </w:rPr>
        <w:t>nr 65 „Saarepeedi valla üldplaneeringu kehtestamine“ kehtestatud Saarepeedi valla</w:t>
      </w:r>
      <w:r w:rsidR="00747F3D">
        <w:rPr>
          <w:bCs/>
        </w:rPr>
        <w:t xml:space="preserve"> </w:t>
      </w:r>
      <w:r w:rsidR="00E75682" w:rsidRPr="00E75682">
        <w:rPr>
          <w:bCs/>
        </w:rPr>
        <w:t>üldplaneering, mille kaardi järgi on planeeringuala juhtotstarbeks EV ehk väikeelamu ala.</w:t>
      </w:r>
    </w:p>
    <w:p w14:paraId="55B6F9FA" w14:textId="77777777" w:rsidR="00655869" w:rsidRDefault="00655869" w:rsidP="00426B47">
      <w:pPr>
        <w:tabs>
          <w:tab w:val="left" w:pos="5400"/>
        </w:tabs>
        <w:jc w:val="both"/>
        <w:rPr>
          <w:bCs/>
        </w:rPr>
      </w:pPr>
    </w:p>
    <w:p w14:paraId="3DAA8A92" w14:textId="138B61D9" w:rsidR="00655869" w:rsidRDefault="004E3B99" w:rsidP="004E3B99">
      <w:pPr>
        <w:tabs>
          <w:tab w:val="left" w:pos="5400"/>
        </w:tabs>
        <w:jc w:val="both"/>
      </w:pPr>
      <w:r>
        <w:t>Käesoleva detailplaneeringuga tehakse ettepanek jagada planeeringuala 14-ks üksikelamumaa krundiks, üheks avalikus kasutuses olevaks tee ja tänava maa-ala üksuseks, üheks avalikus kasutuses olevaks loodusliku maa-ala üksuseks ning üheks vee tootmise jaotamise ehitise maa-ala üksuseks. Lahendus koos krundi suuruste ja ehitusõiguse näitajatega on kirjeldatud „Viljandi vallas Aindu külas kinnistu KINGUMETSA“ detailplaneeringu põhijoonisel (JN100).</w:t>
      </w:r>
    </w:p>
    <w:p w14:paraId="464BF824" w14:textId="77777777" w:rsidR="004E3B99" w:rsidRDefault="004E3B99" w:rsidP="004E3B99">
      <w:pPr>
        <w:tabs>
          <w:tab w:val="left" w:pos="5400"/>
        </w:tabs>
        <w:jc w:val="both"/>
        <w:rPr>
          <w:bCs/>
          <w:highlight w:val="yellow"/>
        </w:rPr>
      </w:pPr>
    </w:p>
    <w:p w14:paraId="679EF6B5" w14:textId="77777777" w:rsidR="00426B47" w:rsidRDefault="00426B47" w:rsidP="00426B47">
      <w:pPr>
        <w:tabs>
          <w:tab w:val="left" w:pos="5400"/>
        </w:tabs>
        <w:jc w:val="both"/>
        <w:rPr>
          <w:bCs/>
        </w:rPr>
      </w:pPr>
      <w:r>
        <w:rPr>
          <w:bCs/>
        </w:rPr>
        <w:t>Detailplaneeringu eesmärgid ja lahendus on täpsemalt toodud detailplaneeringu seletuskirjas, joonistel ja lisades, mis on käesoleva korralduse lahutamatud osad.</w:t>
      </w:r>
    </w:p>
    <w:p w14:paraId="6F2A2324" w14:textId="77777777" w:rsidR="00426B47" w:rsidRPr="00BE3F60" w:rsidRDefault="00426B47" w:rsidP="005708FD">
      <w:pPr>
        <w:tabs>
          <w:tab w:val="left" w:pos="5400"/>
        </w:tabs>
        <w:rPr>
          <w:bCs/>
        </w:rPr>
      </w:pPr>
    </w:p>
    <w:p w14:paraId="42DF17E8" w14:textId="659F8C85" w:rsidR="00F463B3" w:rsidRDefault="00426B47" w:rsidP="00426B47">
      <w:pPr>
        <w:tabs>
          <w:tab w:val="left" w:pos="5400"/>
        </w:tabs>
        <w:jc w:val="both"/>
        <w:rPr>
          <w:bCs/>
        </w:rPr>
      </w:pPr>
      <w:r w:rsidRPr="00BE3F60">
        <w:rPr>
          <w:bCs/>
        </w:rPr>
        <w:t xml:space="preserve">Viljandi Vallavalitsuse </w:t>
      </w:r>
      <w:r w:rsidR="00622143">
        <w:rPr>
          <w:bCs/>
        </w:rPr>
        <w:t>16</w:t>
      </w:r>
      <w:r w:rsidR="00097EC3" w:rsidRPr="00097EC3">
        <w:rPr>
          <w:bCs/>
        </w:rPr>
        <w:t>.</w:t>
      </w:r>
      <w:r w:rsidR="00097EC3">
        <w:rPr>
          <w:bCs/>
        </w:rPr>
        <w:t>0</w:t>
      </w:r>
      <w:r w:rsidR="00622143">
        <w:rPr>
          <w:bCs/>
        </w:rPr>
        <w:t>4</w:t>
      </w:r>
      <w:r w:rsidR="00097EC3">
        <w:rPr>
          <w:bCs/>
        </w:rPr>
        <w:t>.</w:t>
      </w:r>
      <w:r w:rsidR="00097EC3" w:rsidRPr="00097EC3">
        <w:rPr>
          <w:bCs/>
        </w:rPr>
        <w:t xml:space="preserve">2024 </w:t>
      </w:r>
      <w:r w:rsidR="00097EC3">
        <w:rPr>
          <w:bCs/>
        </w:rPr>
        <w:t xml:space="preserve">korraldusega </w:t>
      </w:r>
      <w:r w:rsidR="00097EC3" w:rsidRPr="00097EC3">
        <w:rPr>
          <w:bCs/>
        </w:rPr>
        <w:t xml:space="preserve">nr </w:t>
      </w:r>
      <w:r w:rsidR="00622143">
        <w:rPr>
          <w:bCs/>
        </w:rPr>
        <w:t>114</w:t>
      </w:r>
      <w:r w:rsidR="00097EC3" w:rsidRPr="00097EC3">
        <w:rPr>
          <w:bCs/>
        </w:rPr>
        <w:t xml:space="preserve"> </w:t>
      </w:r>
      <w:r w:rsidRPr="00BE3F60">
        <w:rPr>
          <w:bCs/>
        </w:rPr>
        <w:t>„</w:t>
      </w:r>
      <w:r w:rsidR="00181909" w:rsidRPr="00181909">
        <w:rPr>
          <w:bCs/>
        </w:rPr>
        <w:t>Kingumetsa detailplaneeringu vastuvõtmine</w:t>
      </w:r>
      <w:r w:rsidRPr="00BE3F60">
        <w:rPr>
          <w:bCs/>
        </w:rPr>
        <w:t>“ võeti vastu</w:t>
      </w:r>
      <w:r w:rsidR="008B3FE2">
        <w:rPr>
          <w:bCs/>
        </w:rPr>
        <w:t xml:space="preserve"> </w:t>
      </w:r>
      <w:r w:rsidR="00C27141" w:rsidRPr="00C27141">
        <w:rPr>
          <w:bCs/>
        </w:rPr>
        <w:t xml:space="preserve">Aindu külas Kingumetsa </w:t>
      </w:r>
      <w:r w:rsidRPr="00930FBF">
        <w:rPr>
          <w:bCs/>
        </w:rPr>
        <w:t xml:space="preserve">detailplaneering. Detailplaneeringu avalik väljapanek toimus </w:t>
      </w:r>
      <w:r w:rsidR="000D4EDD">
        <w:rPr>
          <w:bCs/>
        </w:rPr>
        <w:t>08</w:t>
      </w:r>
      <w:r w:rsidR="00E83562" w:rsidRPr="00E83562">
        <w:rPr>
          <w:bCs/>
        </w:rPr>
        <w:t>.0</w:t>
      </w:r>
      <w:r w:rsidR="000D4EDD">
        <w:rPr>
          <w:bCs/>
        </w:rPr>
        <w:t>5</w:t>
      </w:r>
      <w:r w:rsidR="00E83562" w:rsidRPr="00E83562">
        <w:rPr>
          <w:bCs/>
        </w:rPr>
        <w:t xml:space="preserve">.2024 kuni </w:t>
      </w:r>
      <w:r w:rsidR="00427E19">
        <w:rPr>
          <w:bCs/>
        </w:rPr>
        <w:t>22</w:t>
      </w:r>
      <w:r w:rsidR="00E83562" w:rsidRPr="00E83562">
        <w:rPr>
          <w:bCs/>
        </w:rPr>
        <w:t>.0</w:t>
      </w:r>
      <w:r w:rsidR="00427E19">
        <w:rPr>
          <w:bCs/>
        </w:rPr>
        <w:t>5</w:t>
      </w:r>
      <w:r w:rsidR="00E83562" w:rsidRPr="00E83562">
        <w:rPr>
          <w:bCs/>
        </w:rPr>
        <w:t>.2024</w:t>
      </w:r>
      <w:r w:rsidRPr="00E83562">
        <w:rPr>
          <w:bCs/>
        </w:rPr>
        <w:t xml:space="preserve">. </w:t>
      </w:r>
      <w:r w:rsidRPr="00930FBF">
        <w:rPr>
          <w:bCs/>
        </w:rPr>
        <w:t xml:space="preserve">Avaliku väljapaneku jooksul </w:t>
      </w:r>
      <w:r w:rsidR="00E37578">
        <w:rPr>
          <w:bCs/>
        </w:rPr>
        <w:t xml:space="preserve">esitas Keskkonnaamet </w:t>
      </w:r>
      <w:r w:rsidRPr="00930FBF">
        <w:rPr>
          <w:bCs/>
        </w:rPr>
        <w:t>detailplaneeringu kohta arvamus</w:t>
      </w:r>
      <w:r w:rsidR="00E37578">
        <w:rPr>
          <w:bCs/>
        </w:rPr>
        <w:t>e</w:t>
      </w:r>
      <w:r w:rsidR="00144E3B">
        <w:rPr>
          <w:bCs/>
        </w:rPr>
        <w:t xml:space="preserve"> </w:t>
      </w:r>
      <w:r w:rsidR="00144E3B" w:rsidRPr="00144E3B">
        <w:rPr>
          <w:bCs/>
        </w:rPr>
        <w:t>ehituskeeluvööndi, rohevõrgustiku ning vee ja kanalisatsiooni osas</w:t>
      </w:r>
      <w:r w:rsidR="001A072A">
        <w:rPr>
          <w:bCs/>
        </w:rPr>
        <w:t xml:space="preserve"> (reg </w:t>
      </w:r>
      <w:r w:rsidR="00A964C6">
        <w:rPr>
          <w:bCs/>
        </w:rPr>
        <w:t>21</w:t>
      </w:r>
      <w:r w:rsidR="001A072A">
        <w:rPr>
          <w:bCs/>
        </w:rPr>
        <w:t>.0</w:t>
      </w:r>
      <w:r w:rsidR="00A964C6">
        <w:rPr>
          <w:bCs/>
        </w:rPr>
        <w:t>5</w:t>
      </w:r>
      <w:r w:rsidR="001A072A">
        <w:rPr>
          <w:bCs/>
        </w:rPr>
        <w:t xml:space="preserve">.2024 nr </w:t>
      </w:r>
      <w:r w:rsidR="001A072A" w:rsidRPr="001A072A">
        <w:rPr>
          <w:bCs/>
        </w:rPr>
        <w:t>7-2/161-2</w:t>
      </w:r>
      <w:r w:rsidR="00A964C6">
        <w:rPr>
          <w:bCs/>
        </w:rPr>
        <w:t>4</w:t>
      </w:r>
      <w:r w:rsidR="001A072A">
        <w:rPr>
          <w:bCs/>
        </w:rPr>
        <w:t>)</w:t>
      </w:r>
      <w:r w:rsidR="00144E3B">
        <w:rPr>
          <w:bCs/>
        </w:rPr>
        <w:t xml:space="preserve">. </w:t>
      </w:r>
      <w:r w:rsidR="001A072A">
        <w:rPr>
          <w:bCs/>
        </w:rPr>
        <w:t xml:space="preserve">Vastavalt sellele korrigeeris planeerija korduvalt </w:t>
      </w:r>
      <w:r w:rsidR="00634C67">
        <w:rPr>
          <w:bCs/>
        </w:rPr>
        <w:t xml:space="preserve">planeeringu lahendust ning Keskkonnaamet kooskõlastas Kingumetsa detailplaneeringu </w:t>
      </w:r>
      <w:r w:rsidR="00634C67" w:rsidRPr="00902B55">
        <w:rPr>
          <w:bCs/>
        </w:rPr>
        <w:t xml:space="preserve">(reg </w:t>
      </w:r>
      <w:r w:rsidR="00CC0AA8" w:rsidRPr="00902B55">
        <w:rPr>
          <w:bCs/>
        </w:rPr>
        <w:t>09.09.2024 nr 7-2/161-31) tingimusega</w:t>
      </w:r>
      <w:r w:rsidR="00A964C6" w:rsidRPr="00902B55">
        <w:rPr>
          <w:bCs/>
        </w:rPr>
        <w:t>.</w:t>
      </w:r>
      <w:r w:rsidR="007F452C" w:rsidRPr="00902B55">
        <w:rPr>
          <w:bCs/>
        </w:rPr>
        <w:t xml:space="preserve"> Planeerija viis vastav</w:t>
      </w:r>
      <w:r w:rsidR="00A964C6" w:rsidRPr="00902B55">
        <w:rPr>
          <w:bCs/>
        </w:rPr>
        <w:t>a</w:t>
      </w:r>
      <w:r w:rsidR="007F452C" w:rsidRPr="00902B55">
        <w:rPr>
          <w:bCs/>
        </w:rPr>
        <w:t xml:space="preserve"> märkus</w:t>
      </w:r>
      <w:r w:rsidR="00FD2FB0" w:rsidRPr="00902B55">
        <w:rPr>
          <w:bCs/>
        </w:rPr>
        <w:t>e</w:t>
      </w:r>
      <w:r w:rsidR="007F452C" w:rsidRPr="00902B55">
        <w:rPr>
          <w:bCs/>
        </w:rPr>
        <w:t xml:space="preserve"> sisse ning esitas </w:t>
      </w:r>
      <w:r w:rsidR="0090562B" w:rsidRPr="00902B55">
        <w:rPr>
          <w:bCs/>
        </w:rPr>
        <w:t xml:space="preserve">detailplaneeringu </w:t>
      </w:r>
      <w:r w:rsidR="00FD2FB0" w:rsidRPr="00902B55">
        <w:rPr>
          <w:bCs/>
        </w:rPr>
        <w:t>Viljandi Vallavalitsusele (reg 19.09.2024 nr 7-2/161-32).</w:t>
      </w:r>
    </w:p>
    <w:p w14:paraId="6D7A1C43" w14:textId="77777777" w:rsidR="00806492" w:rsidRDefault="00806492" w:rsidP="00426B47">
      <w:pPr>
        <w:tabs>
          <w:tab w:val="left" w:pos="5400"/>
        </w:tabs>
        <w:jc w:val="both"/>
        <w:rPr>
          <w:bCs/>
        </w:rPr>
      </w:pPr>
    </w:p>
    <w:p w14:paraId="5AE0674F" w14:textId="16E61684" w:rsidR="00426B47" w:rsidRDefault="00426B47" w:rsidP="00426B47">
      <w:pPr>
        <w:tabs>
          <w:tab w:val="left" w:pos="5400"/>
        </w:tabs>
        <w:jc w:val="both"/>
        <w:rPr>
          <w:bCs/>
        </w:rPr>
      </w:pPr>
      <w:r w:rsidRPr="00426B47">
        <w:rPr>
          <w:bCs/>
        </w:rPr>
        <w:t>Tulenevalt eeltoodust ja võttes aluseks planeerimisseaduse § 139 lõiked 1, 3, 4 ja 6 ning Viljandi Vallavolikogu 28.02.2022 määruse nr 13 „Planeerimisseaduses sätestatud küsimuste lahendamise volitamine“ § 1 lõike 1:</w:t>
      </w:r>
    </w:p>
    <w:p w14:paraId="2E19E540" w14:textId="77777777" w:rsidR="00426B47" w:rsidRPr="00DA5FAB" w:rsidRDefault="00426B47" w:rsidP="005708FD">
      <w:pPr>
        <w:tabs>
          <w:tab w:val="left" w:pos="5400"/>
        </w:tabs>
        <w:rPr>
          <w:bCs/>
        </w:rPr>
      </w:pPr>
    </w:p>
    <w:p w14:paraId="00AA6FA1" w14:textId="670C625A" w:rsidR="00426B47" w:rsidRDefault="00426B47" w:rsidP="00426B47">
      <w:pPr>
        <w:pStyle w:val="Loendilik"/>
        <w:numPr>
          <w:ilvl w:val="0"/>
          <w:numId w:val="8"/>
        </w:numPr>
        <w:jc w:val="both"/>
      </w:pPr>
      <w:r w:rsidRPr="00426B47">
        <w:t xml:space="preserve">Kehtestada </w:t>
      </w:r>
      <w:r w:rsidR="00806492">
        <w:t>Aindu</w:t>
      </w:r>
      <w:r w:rsidR="0061591C" w:rsidRPr="0061591C">
        <w:t xml:space="preserve"> külas </w:t>
      </w:r>
      <w:r w:rsidR="00806492">
        <w:t xml:space="preserve">Kingumetsa </w:t>
      </w:r>
      <w:r w:rsidRPr="00426B47">
        <w:t xml:space="preserve">detailplaneering </w:t>
      </w:r>
      <w:r w:rsidR="00BE3F60" w:rsidRPr="00BE3F60">
        <w:t>(kovID DP34</w:t>
      </w:r>
      <w:r w:rsidR="00806492">
        <w:t>7</w:t>
      </w:r>
      <w:r w:rsidR="00BE3F60" w:rsidRPr="00BE3F60">
        <w:t>).</w:t>
      </w:r>
    </w:p>
    <w:p w14:paraId="326C64DF" w14:textId="29A7226F" w:rsidR="005639A1" w:rsidRDefault="00426B47" w:rsidP="00426B47">
      <w:pPr>
        <w:numPr>
          <w:ilvl w:val="0"/>
          <w:numId w:val="8"/>
        </w:numPr>
        <w:tabs>
          <w:tab w:val="left" w:pos="5400"/>
        </w:tabs>
        <w:jc w:val="both"/>
      </w:pPr>
      <w:r>
        <w:lastRenderedPageBreak/>
        <w:t>Viljandi Vallavalitsuse planeeringuspetsialistil avaldada detailplaneeringu kehtestamise teade detailplaneeringu kehtestamisest arvates:</w:t>
      </w:r>
    </w:p>
    <w:p w14:paraId="0609E229" w14:textId="255E71E6" w:rsidR="00C461C3" w:rsidRDefault="00426B47" w:rsidP="001F70B1">
      <w:pPr>
        <w:pStyle w:val="Loendilik"/>
        <w:numPr>
          <w:ilvl w:val="1"/>
          <w:numId w:val="8"/>
        </w:numPr>
        <w:tabs>
          <w:tab w:val="clear" w:pos="851"/>
          <w:tab w:val="num" w:pos="709"/>
        </w:tabs>
        <w:ind w:left="284"/>
        <w:jc w:val="both"/>
      </w:pPr>
      <w:r w:rsidRPr="00426B47">
        <w:t xml:space="preserve">14 päeva jooksul Ametlikes Teadaannetes ja Viljandi valla veebilehel </w:t>
      </w:r>
      <w:hyperlink r:id="rId11" w:history="1">
        <w:r w:rsidR="00930FBF" w:rsidRPr="002B35CE">
          <w:rPr>
            <w:rStyle w:val="Hperlink"/>
          </w:rPr>
          <w:t>www.viljandivald.ee</w:t>
        </w:r>
      </w:hyperlink>
      <w:r w:rsidRPr="00426B47">
        <w:t>;</w:t>
      </w:r>
    </w:p>
    <w:p w14:paraId="2E1AE049" w14:textId="36D9E0C4" w:rsidR="00426B47" w:rsidRDefault="00426B47" w:rsidP="001F70B1">
      <w:pPr>
        <w:pStyle w:val="Loendilik"/>
        <w:numPr>
          <w:ilvl w:val="1"/>
          <w:numId w:val="8"/>
        </w:numPr>
        <w:tabs>
          <w:tab w:val="clear" w:pos="851"/>
          <w:tab w:val="num" w:pos="709"/>
        </w:tabs>
        <w:ind w:left="284"/>
        <w:jc w:val="both"/>
      </w:pPr>
      <w:r w:rsidRPr="00426B47">
        <w:t>30 päeva jooksul maakonnalehes Sakala.</w:t>
      </w:r>
    </w:p>
    <w:p w14:paraId="17B10395" w14:textId="77777777" w:rsidR="009F3768" w:rsidRDefault="009F3768" w:rsidP="001F70B1">
      <w:pPr>
        <w:jc w:val="both"/>
      </w:pPr>
    </w:p>
    <w:p w14:paraId="1B894C00" w14:textId="21917AC7" w:rsidR="00426B47" w:rsidRDefault="00426B47" w:rsidP="00426B47">
      <w:pPr>
        <w:pStyle w:val="Loendilik"/>
        <w:numPr>
          <w:ilvl w:val="0"/>
          <w:numId w:val="8"/>
        </w:numPr>
        <w:jc w:val="both"/>
      </w:pPr>
      <w:r w:rsidRPr="00426B47">
        <w:rPr>
          <w:noProof w:val="0"/>
        </w:rPr>
        <w:t xml:space="preserve">Viljandi Vallavalitsuse planeeringuspetsialistil saata </w:t>
      </w:r>
      <w:r w:rsidR="00D04026" w:rsidRPr="00117261">
        <w:rPr>
          <w:noProof w:val="0"/>
        </w:rPr>
        <w:t>14</w:t>
      </w:r>
      <w:r w:rsidRPr="00117261">
        <w:rPr>
          <w:noProof w:val="0"/>
        </w:rPr>
        <w:t xml:space="preserve"> päeva</w:t>
      </w:r>
      <w:r w:rsidRPr="00D04026">
        <w:rPr>
          <w:noProof w:val="0"/>
        </w:rPr>
        <w:t xml:space="preserve"> jooksul</w:t>
      </w:r>
      <w:r w:rsidRPr="00426B47">
        <w:rPr>
          <w:noProof w:val="0"/>
        </w:rPr>
        <w:t xml:space="preserve"> teade detailplaneeringu kehtestamise kohta ja kehtestatud detailplaneering vastava valdkonna eest vastutavale ministrile ja maakatastri pidajale.</w:t>
      </w:r>
    </w:p>
    <w:p w14:paraId="5215FB5E" w14:textId="77777777" w:rsidR="00426B47" w:rsidRDefault="00426B47" w:rsidP="00426B47">
      <w:pPr>
        <w:pStyle w:val="Loendilik"/>
        <w:ind w:left="0"/>
        <w:jc w:val="both"/>
        <w:rPr>
          <w:noProof w:val="0"/>
        </w:rPr>
      </w:pPr>
    </w:p>
    <w:p w14:paraId="645D34B8" w14:textId="4A014BDB" w:rsidR="00426B47" w:rsidRDefault="00426B47" w:rsidP="00426B47">
      <w:pPr>
        <w:numPr>
          <w:ilvl w:val="0"/>
          <w:numId w:val="8"/>
        </w:numPr>
        <w:tabs>
          <w:tab w:val="left" w:pos="5400"/>
        </w:tabs>
        <w:jc w:val="both"/>
      </w:pPr>
      <w:r>
        <w:t>Viljandi Vallavalitsuse avalike suhete spetsialistil avaldada teade detailplaneeringu kehtestamise kohta esimesel võimalusel Viljandi valla ajalehes Viljandi Valla Teataja.</w:t>
      </w:r>
    </w:p>
    <w:p w14:paraId="6471FA40" w14:textId="77777777" w:rsidR="00C461C3" w:rsidRDefault="00C461C3" w:rsidP="00C461C3"/>
    <w:p w14:paraId="036880F8" w14:textId="1A5AC814" w:rsidR="009E7D34" w:rsidRDefault="009E7D34" w:rsidP="009E7D34">
      <w:pPr>
        <w:pStyle w:val="Loendilik"/>
        <w:numPr>
          <w:ilvl w:val="0"/>
          <w:numId w:val="8"/>
        </w:numPr>
        <w:tabs>
          <w:tab w:val="left" w:pos="340"/>
        </w:tabs>
        <w:ind w:right="-58"/>
        <w:jc w:val="both"/>
      </w:pPr>
      <w:r>
        <w:t>Käesoleva korraldusega mittenõustumisel võib esitada vaide 30 päeva jooksul korralduse teatavakstegemisest arvates Viljandi Vallavalitsusele (viljandivald@viljandivald.ee või Kauba 9, 71020 Viljandi) või kaebuse Tartu Halduskohtule (trthktartu.menetlus@kohus.ee või Kalevi 1, 51010 Tartu).</w:t>
      </w:r>
    </w:p>
    <w:p w14:paraId="7678EC73" w14:textId="77777777" w:rsidR="00C461C3" w:rsidRDefault="00C461C3" w:rsidP="00C461C3"/>
    <w:p w14:paraId="1813E134" w14:textId="77777777" w:rsidR="00C461C3" w:rsidRDefault="00C461C3" w:rsidP="00C461C3">
      <w:pPr>
        <w:pStyle w:val="Loendilik"/>
        <w:numPr>
          <w:ilvl w:val="0"/>
          <w:numId w:val="8"/>
        </w:numPr>
        <w:tabs>
          <w:tab w:val="left" w:pos="340"/>
        </w:tabs>
        <w:jc w:val="both"/>
      </w:pPr>
      <w:r>
        <w:t>Korraldus jõustub teatavakstegemisest.</w:t>
      </w:r>
    </w:p>
    <w:p w14:paraId="2E40C2EC" w14:textId="77777777" w:rsidR="005E3FA7" w:rsidRDefault="005E3FA7" w:rsidP="005708FD">
      <w:pPr>
        <w:tabs>
          <w:tab w:val="left" w:pos="5400"/>
        </w:tabs>
        <w:rPr>
          <w:bCs/>
        </w:rPr>
      </w:pPr>
    </w:p>
    <w:p w14:paraId="2A15062D" w14:textId="77777777" w:rsidR="005E3FA7" w:rsidRPr="005E3FA7" w:rsidRDefault="005E3FA7" w:rsidP="005708FD">
      <w:pPr>
        <w:tabs>
          <w:tab w:val="left" w:pos="5400"/>
        </w:tabs>
        <w:rPr>
          <w:bCs/>
        </w:rPr>
      </w:pPr>
    </w:p>
    <w:p w14:paraId="039AA7EB" w14:textId="77777777" w:rsidR="00AB13DF" w:rsidRDefault="005C482C" w:rsidP="005708FD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5F28A55B" w14:textId="061B27FE" w:rsidR="001A3A20" w:rsidRDefault="00E839B1" w:rsidP="001A3A20">
      <w:pPr>
        <w:tabs>
          <w:tab w:val="left" w:pos="5400"/>
        </w:tabs>
        <w:rPr>
          <w:bCs/>
        </w:rPr>
      </w:pPr>
      <w:r>
        <w:rPr>
          <w:bCs/>
        </w:rPr>
        <w:t>Irma Väre</w:t>
      </w:r>
      <w:r w:rsidR="001A3A20">
        <w:rPr>
          <w:bCs/>
        </w:rPr>
        <w:tab/>
      </w:r>
      <w:r w:rsidR="001A3A20" w:rsidRPr="005C482C">
        <w:rPr>
          <w:bCs/>
        </w:rPr>
        <w:t>(allkirjastatud digitaalselt</w:t>
      </w:r>
      <w:r w:rsidR="001A3A20">
        <w:rPr>
          <w:bCs/>
        </w:rPr>
        <w:t>)</w:t>
      </w:r>
    </w:p>
    <w:p w14:paraId="355C7CBC" w14:textId="0A71C584" w:rsidR="001A3A20" w:rsidRPr="005C482C" w:rsidRDefault="00E839B1" w:rsidP="005708FD">
      <w:pPr>
        <w:tabs>
          <w:tab w:val="left" w:pos="5400"/>
        </w:tabs>
        <w:rPr>
          <w:bCs/>
        </w:rPr>
      </w:pPr>
      <w:r>
        <w:rPr>
          <w:bCs/>
        </w:rPr>
        <w:t>abi</w:t>
      </w:r>
      <w:r w:rsidR="000A0967">
        <w:rPr>
          <w:bCs/>
        </w:rPr>
        <w:t>vallavane</w:t>
      </w:r>
      <w:r w:rsidR="00F463B3">
        <w:rPr>
          <w:bCs/>
        </w:rPr>
        <w:t>m</w:t>
      </w:r>
      <w:r>
        <w:rPr>
          <w:bCs/>
        </w:rPr>
        <w:t xml:space="preserve"> vallavanema ülesannetes</w:t>
      </w:r>
      <w:r w:rsidR="001A3A20">
        <w:rPr>
          <w:bCs/>
        </w:rPr>
        <w:tab/>
      </w:r>
      <w:r w:rsidR="00225322">
        <w:rPr>
          <w:bCs/>
        </w:rPr>
        <w:t>Reet Pramann</w:t>
      </w:r>
    </w:p>
    <w:p w14:paraId="46BA20E8" w14:textId="01DD4AE4" w:rsidR="005D1EE4" w:rsidRPr="00FB63BD" w:rsidRDefault="00111331" w:rsidP="005708FD">
      <w:pPr>
        <w:tabs>
          <w:tab w:val="left" w:pos="5400"/>
        </w:tabs>
        <w:rPr>
          <w:bCs/>
        </w:rPr>
      </w:pPr>
      <w:r>
        <w:rPr>
          <w:b/>
          <w:bCs/>
        </w:rPr>
        <w:tab/>
      </w:r>
      <w:r w:rsidR="00FB63BD" w:rsidRPr="00FB63BD">
        <w:rPr>
          <w:bCs/>
        </w:rPr>
        <w:t>vallasekretär</w:t>
      </w:r>
    </w:p>
    <w:sectPr w:rsidR="005D1EE4" w:rsidRPr="00FB63BD" w:rsidSect="00187141">
      <w:headerReference w:type="first" r:id="rId12"/>
      <w:pgSz w:w="11906" w:h="16838"/>
      <w:pgMar w:top="680" w:right="851" w:bottom="680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01AE03" w14:textId="77777777" w:rsidR="00423784" w:rsidRDefault="00423784" w:rsidP="004A7E65">
      <w:r>
        <w:separator/>
      </w:r>
    </w:p>
  </w:endnote>
  <w:endnote w:type="continuationSeparator" w:id="0">
    <w:p w14:paraId="376DD220" w14:textId="77777777" w:rsidR="00423784" w:rsidRDefault="00423784" w:rsidP="004A7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B03A1" w14:textId="77777777" w:rsidR="00423784" w:rsidRDefault="00423784" w:rsidP="004A7E65">
      <w:r>
        <w:separator/>
      </w:r>
    </w:p>
  </w:footnote>
  <w:footnote w:type="continuationSeparator" w:id="0">
    <w:p w14:paraId="32C3B573" w14:textId="77777777" w:rsidR="00423784" w:rsidRDefault="00423784" w:rsidP="004A7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448C7" w14:textId="0D636B41" w:rsidR="00A22A0F" w:rsidRDefault="0084016C" w:rsidP="00A22A0F">
    <w:pPr>
      <w:spacing w:line="360" w:lineRule="auto"/>
      <w:jc w:val="center"/>
      <w:rPr>
        <w:b/>
      </w:rPr>
    </w:pPr>
    <w:r>
      <w:rPr>
        <w:noProof/>
      </w:rPr>
      <w:drawing>
        <wp:inline distT="0" distB="0" distL="0" distR="0" wp14:anchorId="3641D2F8" wp14:editId="76B809F8">
          <wp:extent cx="771525" cy="828675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D8BCAD" w14:textId="77777777" w:rsidR="00A22A0F" w:rsidRDefault="00A22A0F" w:rsidP="00A22A0F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VALLAVALITSUS</w:t>
    </w:r>
  </w:p>
  <w:p w14:paraId="378E2255" w14:textId="376E28BB" w:rsidR="00A41881" w:rsidRPr="002D06D8" w:rsidRDefault="00A41881" w:rsidP="00A41881">
    <w:pPr>
      <w:jc w:val="center"/>
      <w:rPr>
        <w:b/>
        <w:sz w:val="32"/>
        <w:szCs w:val="32"/>
      </w:rPr>
    </w:pPr>
    <w:r w:rsidRPr="002D06D8">
      <w:rPr>
        <w:b/>
        <w:sz w:val="32"/>
        <w:szCs w:val="32"/>
      </w:rPr>
      <w:t>K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O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R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A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L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D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U</w:t>
    </w:r>
    <w:r>
      <w:rPr>
        <w:b/>
        <w:sz w:val="32"/>
        <w:szCs w:val="32"/>
      </w:rPr>
      <w:t xml:space="preserve"> </w:t>
    </w:r>
    <w:r w:rsidRPr="002D06D8">
      <w:rPr>
        <w:b/>
        <w:sz w:val="32"/>
        <w:szCs w:val="32"/>
      </w:rPr>
      <w:t>S</w:t>
    </w:r>
  </w:p>
  <w:p w14:paraId="30F6BDDE" w14:textId="77777777" w:rsidR="00A22A0F" w:rsidRDefault="00A22A0F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C363D"/>
    <w:multiLevelType w:val="hybridMultilevel"/>
    <w:tmpl w:val="6FEAF4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7932"/>
    <w:multiLevelType w:val="hybridMultilevel"/>
    <w:tmpl w:val="9266B82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124C87"/>
    <w:multiLevelType w:val="multilevel"/>
    <w:tmpl w:val="729E817E"/>
    <w:lvl w:ilvl="0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34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59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AD350FD"/>
    <w:multiLevelType w:val="hybridMultilevel"/>
    <w:tmpl w:val="6538B60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46A14"/>
    <w:multiLevelType w:val="multilevel"/>
    <w:tmpl w:val="3B66383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b/>
        <w:bCs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53410BF"/>
    <w:multiLevelType w:val="hybridMultilevel"/>
    <w:tmpl w:val="B394A96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225631">
    <w:abstractNumId w:val="1"/>
  </w:num>
  <w:num w:numId="2" w16cid:durableId="1765607551">
    <w:abstractNumId w:val="0"/>
  </w:num>
  <w:num w:numId="3" w16cid:durableId="743070286">
    <w:abstractNumId w:val="5"/>
  </w:num>
  <w:num w:numId="4" w16cid:durableId="687951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82557675">
    <w:abstractNumId w:val="4"/>
  </w:num>
  <w:num w:numId="6" w16cid:durableId="1210798886">
    <w:abstractNumId w:val="4"/>
    <w:lvlOverride w:ilvl="0">
      <w:startOverride w:val="1"/>
    </w:lvlOverride>
    <w:lvlOverride w:ilvl="1">
      <w:startOverride w:val="5"/>
    </w:lvlOverride>
  </w:num>
  <w:num w:numId="7" w16cid:durableId="355623328">
    <w:abstractNumId w:val="4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 w16cid:durableId="1827436036">
    <w:abstractNumId w:val="2"/>
  </w:num>
  <w:num w:numId="9" w16cid:durableId="9409114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68"/>
    <w:rsid w:val="00002231"/>
    <w:rsid w:val="000066C3"/>
    <w:rsid w:val="0000760B"/>
    <w:rsid w:val="00015966"/>
    <w:rsid w:val="00015EEA"/>
    <w:rsid w:val="000160EC"/>
    <w:rsid w:val="00022679"/>
    <w:rsid w:val="00022EF8"/>
    <w:rsid w:val="000241B0"/>
    <w:rsid w:val="000264B9"/>
    <w:rsid w:val="000268B5"/>
    <w:rsid w:val="000360AE"/>
    <w:rsid w:val="0003704E"/>
    <w:rsid w:val="00046008"/>
    <w:rsid w:val="000462CF"/>
    <w:rsid w:val="00047D77"/>
    <w:rsid w:val="00061B72"/>
    <w:rsid w:val="000673ED"/>
    <w:rsid w:val="0007143A"/>
    <w:rsid w:val="00071750"/>
    <w:rsid w:val="00075EB3"/>
    <w:rsid w:val="000779AF"/>
    <w:rsid w:val="000805A0"/>
    <w:rsid w:val="00086C68"/>
    <w:rsid w:val="00087AD5"/>
    <w:rsid w:val="00091D52"/>
    <w:rsid w:val="00094229"/>
    <w:rsid w:val="00096F14"/>
    <w:rsid w:val="00097EC3"/>
    <w:rsid w:val="000A0967"/>
    <w:rsid w:val="000B038E"/>
    <w:rsid w:val="000C4CE5"/>
    <w:rsid w:val="000D4D84"/>
    <w:rsid w:val="000D4EDD"/>
    <w:rsid w:val="000D610F"/>
    <w:rsid w:val="000E2F82"/>
    <w:rsid w:val="000E7940"/>
    <w:rsid w:val="000F27BE"/>
    <w:rsid w:val="000F5290"/>
    <w:rsid w:val="000F6EED"/>
    <w:rsid w:val="0010126C"/>
    <w:rsid w:val="00101996"/>
    <w:rsid w:val="00105373"/>
    <w:rsid w:val="00105976"/>
    <w:rsid w:val="00105B3E"/>
    <w:rsid w:val="0011127C"/>
    <w:rsid w:val="00111331"/>
    <w:rsid w:val="00111B01"/>
    <w:rsid w:val="00115B6C"/>
    <w:rsid w:val="00117261"/>
    <w:rsid w:val="00121248"/>
    <w:rsid w:val="001233A6"/>
    <w:rsid w:val="00125B13"/>
    <w:rsid w:val="0013025B"/>
    <w:rsid w:val="0013299C"/>
    <w:rsid w:val="00144BED"/>
    <w:rsid w:val="00144E3B"/>
    <w:rsid w:val="00152F68"/>
    <w:rsid w:val="00164F43"/>
    <w:rsid w:val="00181909"/>
    <w:rsid w:val="00182197"/>
    <w:rsid w:val="00187141"/>
    <w:rsid w:val="0018789E"/>
    <w:rsid w:val="001979AF"/>
    <w:rsid w:val="001A072A"/>
    <w:rsid w:val="001A3A20"/>
    <w:rsid w:val="001A5048"/>
    <w:rsid w:val="001A6376"/>
    <w:rsid w:val="001B1060"/>
    <w:rsid w:val="001B2705"/>
    <w:rsid w:val="001B4075"/>
    <w:rsid w:val="001B4C35"/>
    <w:rsid w:val="001B6777"/>
    <w:rsid w:val="001B6853"/>
    <w:rsid w:val="001C088C"/>
    <w:rsid w:val="001C09BE"/>
    <w:rsid w:val="001C4CE5"/>
    <w:rsid w:val="001D5746"/>
    <w:rsid w:val="001E4F98"/>
    <w:rsid w:val="001F02AA"/>
    <w:rsid w:val="001F0464"/>
    <w:rsid w:val="001F70B1"/>
    <w:rsid w:val="00205F80"/>
    <w:rsid w:val="00211260"/>
    <w:rsid w:val="002125A8"/>
    <w:rsid w:val="0021434F"/>
    <w:rsid w:val="00215CCB"/>
    <w:rsid w:val="00225322"/>
    <w:rsid w:val="00232DE8"/>
    <w:rsid w:val="00233570"/>
    <w:rsid w:val="00234C6D"/>
    <w:rsid w:val="002375A4"/>
    <w:rsid w:val="00243182"/>
    <w:rsid w:val="00261289"/>
    <w:rsid w:val="002668DC"/>
    <w:rsid w:val="00266E78"/>
    <w:rsid w:val="0027022E"/>
    <w:rsid w:val="00270BDB"/>
    <w:rsid w:val="00272822"/>
    <w:rsid w:val="00274ADB"/>
    <w:rsid w:val="0027666F"/>
    <w:rsid w:val="0028112A"/>
    <w:rsid w:val="002A141C"/>
    <w:rsid w:val="002A1CDD"/>
    <w:rsid w:val="002B5E07"/>
    <w:rsid w:val="002B66BA"/>
    <w:rsid w:val="002C60B6"/>
    <w:rsid w:val="002D06D8"/>
    <w:rsid w:val="002D1025"/>
    <w:rsid w:val="002D1A11"/>
    <w:rsid w:val="002D5143"/>
    <w:rsid w:val="002D68C6"/>
    <w:rsid w:val="002E6A41"/>
    <w:rsid w:val="002F40AA"/>
    <w:rsid w:val="002F43E4"/>
    <w:rsid w:val="002F532F"/>
    <w:rsid w:val="00302771"/>
    <w:rsid w:val="003048DF"/>
    <w:rsid w:val="003102E2"/>
    <w:rsid w:val="0032104E"/>
    <w:rsid w:val="00324F79"/>
    <w:rsid w:val="003315D0"/>
    <w:rsid w:val="0033357A"/>
    <w:rsid w:val="00333DAE"/>
    <w:rsid w:val="00336392"/>
    <w:rsid w:val="00345CA7"/>
    <w:rsid w:val="00353B3C"/>
    <w:rsid w:val="003622BB"/>
    <w:rsid w:val="003704A6"/>
    <w:rsid w:val="00373C39"/>
    <w:rsid w:val="00381F1A"/>
    <w:rsid w:val="003935E2"/>
    <w:rsid w:val="00395B69"/>
    <w:rsid w:val="0039605A"/>
    <w:rsid w:val="003A08E5"/>
    <w:rsid w:val="003B06EF"/>
    <w:rsid w:val="003B2F2E"/>
    <w:rsid w:val="003E21D8"/>
    <w:rsid w:val="003E3DDD"/>
    <w:rsid w:val="003F5C11"/>
    <w:rsid w:val="00400FE3"/>
    <w:rsid w:val="00403034"/>
    <w:rsid w:val="00406779"/>
    <w:rsid w:val="0041482E"/>
    <w:rsid w:val="00422672"/>
    <w:rsid w:val="004235E0"/>
    <w:rsid w:val="00423784"/>
    <w:rsid w:val="00424CC4"/>
    <w:rsid w:val="00426B47"/>
    <w:rsid w:val="0042771F"/>
    <w:rsid w:val="004278F6"/>
    <w:rsid w:val="00427E19"/>
    <w:rsid w:val="004309BE"/>
    <w:rsid w:val="0043112E"/>
    <w:rsid w:val="00441921"/>
    <w:rsid w:val="00465689"/>
    <w:rsid w:val="0046705E"/>
    <w:rsid w:val="00474D48"/>
    <w:rsid w:val="0047680D"/>
    <w:rsid w:val="00490C35"/>
    <w:rsid w:val="004A54A2"/>
    <w:rsid w:val="004A7E65"/>
    <w:rsid w:val="004B22D4"/>
    <w:rsid w:val="004B2AE0"/>
    <w:rsid w:val="004C16C0"/>
    <w:rsid w:val="004C2599"/>
    <w:rsid w:val="004C4977"/>
    <w:rsid w:val="004E2B80"/>
    <w:rsid w:val="004E3B99"/>
    <w:rsid w:val="004F1030"/>
    <w:rsid w:val="004F2896"/>
    <w:rsid w:val="004F4D62"/>
    <w:rsid w:val="00501B82"/>
    <w:rsid w:val="00502267"/>
    <w:rsid w:val="00506758"/>
    <w:rsid w:val="00506E92"/>
    <w:rsid w:val="005100C2"/>
    <w:rsid w:val="00513C87"/>
    <w:rsid w:val="00515B72"/>
    <w:rsid w:val="005163D7"/>
    <w:rsid w:val="00520518"/>
    <w:rsid w:val="0052109E"/>
    <w:rsid w:val="00530014"/>
    <w:rsid w:val="005315E9"/>
    <w:rsid w:val="005541DA"/>
    <w:rsid w:val="005548F1"/>
    <w:rsid w:val="00562424"/>
    <w:rsid w:val="005639A1"/>
    <w:rsid w:val="005708FD"/>
    <w:rsid w:val="0058101A"/>
    <w:rsid w:val="0058541C"/>
    <w:rsid w:val="00590431"/>
    <w:rsid w:val="005944CC"/>
    <w:rsid w:val="005A1E14"/>
    <w:rsid w:val="005C482C"/>
    <w:rsid w:val="005D1EE4"/>
    <w:rsid w:val="005E1028"/>
    <w:rsid w:val="005E1A08"/>
    <w:rsid w:val="005E3FA7"/>
    <w:rsid w:val="005E43AD"/>
    <w:rsid w:val="005E5DFD"/>
    <w:rsid w:val="005E7B82"/>
    <w:rsid w:val="0060087B"/>
    <w:rsid w:val="00604E7C"/>
    <w:rsid w:val="0061591C"/>
    <w:rsid w:val="00622143"/>
    <w:rsid w:val="0063034D"/>
    <w:rsid w:val="00634C67"/>
    <w:rsid w:val="006378C3"/>
    <w:rsid w:val="00642BB6"/>
    <w:rsid w:val="00651F1E"/>
    <w:rsid w:val="006533FF"/>
    <w:rsid w:val="0065365F"/>
    <w:rsid w:val="00655869"/>
    <w:rsid w:val="00666C8F"/>
    <w:rsid w:val="00674288"/>
    <w:rsid w:val="00683BAE"/>
    <w:rsid w:val="0068730B"/>
    <w:rsid w:val="00687884"/>
    <w:rsid w:val="006A4D00"/>
    <w:rsid w:val="006A6F64"/>
    <w:rsid w:val="006B2EEC"/>
    <w:rsid w:val="006B44F3"/>
    <w:rsid w:val="006C29E2"/>
    <w:rsid w:val="006C47CB"/>
    <w:rsid w:val="006C5C6E"/>
    <w:rsid w:val="006D4139"/>
    <w:rsid w:val="006D4191"/>
    <w:rsid w:val="006D6CEA"/>
    <w:rsid w:val="006D714B"/>
    <w:rsid w:val="006E272E"/>
    <w:rsid w:val="006E47DA"/>
    <w:rsid w:val="006E655A"/>
    <w:rsid w:val="007107A9"/>
    <w:rsid w:val="0071468B"/>
    <w:rsid w:val="00715B52"/>
    <w:rsid w:val="00733ECC"/>
    <w:rsid w:val="00735369"/>
    <w:rsid w:val="00737948"/>
    <w:rsid w:val="00742151"/>
    <w:rsid w:val="00742A5D"/>
    <w:rsid w:val="00747F3D"/>
    <w:rsid w:val="0076038F"/>
    <w:rsid w:val="007717A1"/>
    <w:rsid w:val="00773D05"/>
    <w:rsid w:val="007766BC"/>
    <w:rsid w:val="00782E3A"/>
    <w:rsid w:val="007843F0"/>
    <w:rsid w:val="00786DEA"/>
    <w:rsid w:val="007901DE"/>
    <w:rsid w:val="007967FF"/>
    <w:rsid w:val="007A43BE"/>
    <w:rsid w:val="007A6086"/>
    <w:rsid w:val="007B3161"/>
    <w:rsid w:val="007C2D57"/>
    <w:rsid w:val="007C4225"/>
    <w:rsid w:val="007C6912"/>
    <w:rsid w:val="007C7ADD"/>
    <w:rsid w:val="007D7441"/>
    <w:rsid w:val="007F06CD"/>
    <w:rsid w:val="007F0DD3"/>
    <w:rsid w:val="007F1CDB"/>
    <w:rsid w:val="007F452C"/>
    <w:rsid w:val="007F5925"/>
    <w:rsid w:val="007F704E"/>
    <w:rsid w:val="007F7649"/>
    <w:rsid w:val="00806492"/>
    <w:rsid w:val="00811BF5"/>
    <w:rsid w:val="008126CA"/>
    <w:rsid w:val="00812880"/>
    <w:rsid w:val="00824684"/>
    <w:rsid w:val="0083452C"/>
    <w:rsid w:val="00834A93"/>
    <w:rsid w:val="008361FB"/>
    <w:rsid w:val="00836F73"/>
    <w:rsid w:val="0084016C"/>
    <w:rsid w:val="00840F38"/>
    <w:rsid w:val="00844D4C"/>
    <w:rsid w:val="008554EC"/>
    <w:rsid w:val="00861BD8"/>
    <w:rsid w:val="0087146B"/>
    <w:rsid w:val="00875253"/>
    <w:rsid w:val="008825BF"/>
    <w:rsid w:val="00883157"/>
    <w:rsid w:val="008834A2"/>
    <w:rsid w:val="008836E7"/>
    <w:rsid w:val="00886107"/>
    <w:rsid w:val="00886B28"/>
    <w:rsid w:val="00890803"/>
    <w:rsid w:val="008929B1"/>
    <w:rsid w:val="00897BB5"/>
    <w:rsid w:val="008A2B20"/>
    <w:rsid w:val="008A647B"/>
    <w:rsid w:val="008A725F"/>
    <w:rsid w:val="008B00E6"/>
    <w:rsid w:val="008B226A"/>
    <w:rsid w:val="008B2303"/>
    <w:rsid w:val="008B3444"/>
    <w:rsid w:val="008B3FE2"/>
    <w:rsid w:val="008C7CF8"/>
    <w:rsid w:val="008D472F"/>
    <w:rsid w:val="008E2E36"/>
    <w:rsid w:val="008E648E"/>
    <w:rsid w:val="008E72B7"/>
    <w:rsid w:val="008F16F9"/>
    <w:rsid w:val="008F2D83"/>
    <w:rsid w:val="0090174E"/>
    <w:rsid w:val="00902567"/>
    <w:rsid w:val="00902B55"/>
    <w:rsid w:val="0090338B"/>
    <w:rsid w:val="00903945"/>
    <w:rsid w:val="0090562B"/>
    <w:rsid w:val="009132EC"/>
    <w:rsid w:val="00922300"/>
    <w:rsid w:val="00922579"/>
    <w:rsid w:val="00927B31"/>
    <w:rsid w:val="00930FBF"/>
    <w:rsid w:val="00931F97"/>
    <w:rsid w:val="00933602"/>
    <w:rsid w:val="00945E00"/>
    <w:rsid w:val="0095705F"/>
    <w:rsid w:val="00967534"/>
    <w:rsid w:val="00974449"/>
    <w:rsid w:val="00982B02"/>
    <w:rsid w:val="009A17E5"/>
    <w:rsid w:val="009B1E0A"/>
    <w:rsid w:val="009B7611"/>
    <w:rsid w:val="009C0DCD"/>
    <w:rsid w:val="009C49FA"/>
    <w:rsid w:val="009D2626"/>
    <w:rsid w:val="009D3089"/>
    <w:rsid w:val="009D5972"/>
    <w:rsid w:val="009E2F72"/>
    <w:rsid w:val="009E370A"/>
    <w:rsid w:val="009E58A0"/>
    <w:rsid w:val="009E7D34"/>
    <w:rsid w:val="009F1C14"/>
    <w:rsid w:val="009F3768"/>
    <w:rsid w:val="00A03171"/>
    <w:rsid w:val="00A0376F"/>
    <w:rsid w:val="00A05004"/>
    <w:rsid w:val="00A06120"/>
    <w:rsid w:val="00A15006"/>
    <w:rsid w:val="00A22A0F"/>
    <w:rsid w:val="00A24587"/>
    <w:rsid w:val="00A245C0"/>
    <w:rsid w:val="00A24ED0"/>
    <w:rsid w:val="00A24FA5"/>
    <w:rsid w:val="00A26529"/>
    <w:rsid w:val="00A27680"/>
    <w:rsid w:val="00A3340E"/>
    <w:rsid w:val="00A33FC7"/>
    <w:rsid w:val="00A41881"/>
    <w:rsid w:val="00A57800"/>
    <w:rsid w:val="00A6334F"/>
    <w:rsid w:val="00A63FDF"/>
    <w:rsid w:val="00A67E65"/>
    <w:rsid w:val="00A71917"/>
    <w:rsid w:val="00A80219"/>
    <w:rsid w:val="00A8230E"/>
    <w:rsid w:val="00A9126D"/>
    <w:rsid w:val="00A946CC"/>
    <w:rsid w:val="00A964C6"/>
    <w:rsid w:val="00A975DC"/>
    <w:rsid w:val="00A97C8C"/>
    <w:rsid w:val="00AA002D"/>
    <w:rsid w:val="00AA120D"/>
    <w:rsid w:val="00AB13DF"/>
    <w:rsid w:val="00AB1A7B"/>
    <w:rsid w:val="00AB3E91"/>
    <w:rsid w:val="00AB403A"/>
    <w:rsid w:val="00AB4DB6"/>
    <w:rsid w:val="00AC3BD7"/>
    <w:rsid w:val="00AD5014"/>
    <w:rsid w:val="00AD5C0E"/>
    <w:rsid w:val="00AE0C7B"/>
    <w:rsid w:val="00AE2D10"/>
    <w:rsid w:val="00AF3037"/>
    <w:rsid w:val="00B01239"/>
    <w:rsid w:val="00B01A56"/>
    <w:rsid w:val="00B03D40"/>
    <w:rsid w:val="00B07FDA"/>
    <w:rsid w:val="00B15908"/>
    <w:rsid w:val="00B257DC"/>
    <w:rsid w:val="00B269A3"/>
    <w:rsid w:val="00B3022A"/>
    <w:rsid w:val="00B3503D"/>
    <w:rsid w:val="00B35AC3"/>
    <w:rsid w:val="00B36A0B"/>
    <w:rsid w:val="00B3712E"/>
    <w:rsid w:val="00B460D9"/>
    <w:rsid w:val="00B56373"/>
    <w:rsid w:val="00B5666B"/>
    <w:rsid w:val="00B56D51"/>
    <w:rsid w:val="00B570B3"/>
    <w:rsid w:val="00B60218"/>
    <w:rsid w:val="00B65C45"/>
    <w:rsid w:val="00B66943"/>
    <w:rsid w:val="00B72C05"/>
    <w:rsid w:val="00B81F1D"/>
    <w:rsid w:val="00B844ED"/>
    <w:rsid w:val="00B91082"/>
    <w:rsid w:val="00B95E5B"/>
    <w:rsid w:val="00BA3517"/>
    <w:rsid w:val="00BB5508"/>
    <w:rsid w:val="00BC5BCB"/>
    <w:rsid w:val="00BC5CAD"/>
    <w:rsid w:val="00BD4596"/>
    <w:rsid w:val="00BD4BFF"/>
    <w:rsid w:val="00BD73A5"/>
    <w:rsid w:val="00BE3F60"/>
    <w:rsid w:val="00BE6DBC"/>
    <w:rsid w:val="00BF24E9"/>
    <w:rsid w:val="00BF7339"/>
    <w:rsid w:val="00C01DE7"/>
    <w:rsid w:val="00C02854"/>
    <w:rsid w:val="00C04D5C"/>
    <w:rsid w:val="00C05A1E"/>
    <w:rsid w:val="00C06DF5"/>
    <w:rsid w:val="00C27141"/>
    <w:rsid w:val="00C34669"/>
    <w:rsid w:val="00C436E6"/>
    <w:rsid w:val="00C4612A"/>
    <w:rsid w:val="00C461C3"/>
    <w:rsid w:val="00C51772"/>
    <w:rsid w:val="00C5506E"/>
    <w:rsid w:val="00C57032"/>
    <w:rsid w:val="00C639C0"/>
    <w:rsid w:val="00C65ADA"/>
    <w:rsid w:val="00C66F32"/>
    <w:rsid w:val="00C71A16"/>
    <w:rsid w:val="00C761D4"/>
    <w:rsid w:val="00C77B13"/>
    <w:rsid w:val="00C91A87"/>
    <w:rsid w:val="00C936A2"/>
    <w:rsid w:val="00C9584C"/>
    <w:rsid w:val="00CA0D64"/>
    <w:rsid w:val="00CA2096"/>
    <w:rsid w:val="00CA2DD1"/>
    <w:rsid w:val="00CB2ECB"/>
    <w:rsid w:val="00CC0AA8"/>
    <w:rsid w:val="00CC2669"/>
    <w:rsid w:val="00CC5E89"/>
    <w:rsid w:val="00CD09F0"/>
    <w:rsid w:val="00CE19BF"/>
    <w:rsid w:val="00CE5BE5"/>
    <w:rsid w:val="00CE62C3"/>
    <w:rsid w:val="00CE6D41"/>
    <w:rsid w:val="00CF77C9"/>
    <w:rsid w:val="00D04026"/>
    <w:rsid w:val="00D050D1"/>
    <w:rsid w:val="00D22347"/>
    <w:rsid w:val="00D26615"/>
    <w:rsid w:val="00D33A73"/>
    <w:rsid w:val="00D352E9"/>
    <w:rsid w:val="00D36756"/>
    <w:rsid w:val="00D36BB6"/>
    <w:rsid w:val="00D41992"/>
    <w:rsid w:val="00D4544E"/>
    <w:rsid w:val="00D55D96"/>
    <w:rsid w:val="00D66B0F"/>
    <w:rsid w:val="00D80969"/>
    <w:rsid w:val="00D81059"/>
    <w:rsid w:val="00D83E09"/>
    <w:rsid w:val="00D913DD"/>
    <w:rsid w:val="00D93F8D"/>
    <w:rsid w:val="00DA3D86"/>
    <w:rsid w:val="00DA5FAB"/>
    <w:rsid w:val="00DB01DD"/>
    <w:rsid w:val="00DB3340"/>
    <w:rsid w:val="00DB438A"/>
    <w:rsid w:val="00DD134C"/>
    <w:rsid w:val="00DD4EEE"/>
    <w:rsid w:val="00DF0A0B"/>
    <w:rsid w:val="00DF34AB"/>
    <w:rsid w:val="00DF4739"/>
    <w:rsid w:val="00E10180"/>
    <w:rsid w:val="00E22E32"/>
    <w:rsid w:val="00E25027"/>
    <w:rsid w:val="00E32102"/>
    <w:rsid w:val="00E32138"/>
    <w:rsid w:val="00E34023"/>
    <w:rsid w:val="00E368B2"/>
    <w:rsid w:val="00E369DE"/>
    <w:rsid w:val="00E37578"/>
    <w:rsid w:val="00E437FA"/>
    <w:rsid w:val="00E44EE9"/>
    <w:rsid w:val="00E453A9"/>
    <w:rsid w:val="00E47542"/>
    <w:rsid w:val="00E47E5B"/>
    <w:rsid w:val="00E613D1"/>
    <w:rsid w:val="00E61838"/>
    <w:rsid w:val="00E63086"/>
    <w:rsid w:val="00E75682"/>
    <w:rsid w:val="00E777FF"/>
    <w:rsid w:val="00E83562"/>
    <w:rsid w:val="00E839B1"/>
    <w:rsid w:val="00E92957"/>
    <w:rsid w:val="00E93D67"/>
    <w:rsid w:val="00EA6095"/>
    <w:rsid w:val="00EB6383"/>
    <w:rsid w:val="00EC40DD"/>
    <w:rsid w:val="00EC5118"/>
    <w:rsid w:val="00ED026B"/>
    <w:rsid w:val="00ED126A"/>
    <w:rsid w:val="00ED1ED4"/>
    <w:rsid w:val="00EE0102"/>
    <w:rsid w:val="00EE3A07"/>
    <w:rsid w:val="00EF01BA"/>
    <w:rsid w:val="00EF69F6"/>
    <w:rsid w:val="00F10EC2"/>
    <w:rsid w:val="00F25F6B"/>
    <w:rsid w:val="00F27000"/>
    <w:rsid w:val="00F32250"/>
    <w:rsid w:val="00F35F88"/>
    <w:rsid w:val="00F463B3"/>
    <w:rsid w:val="00F5434F"/>
    <w:rsid w:val="00F608F5"/>
    <w:rsid w:val="00F65254"/>
    <w:rsid w:val="00F67685"/>
    <w:rsid w:val="00F77C85"/>
    <w:rsid w:val="00F84C99"/>
    <w:rsid w:val="00F85F83"/>
    <w:rsid w:val="00F87362"/>
    <w:rsid w:val="00F97906"/>
    <w:rsid w:val="00FB11DA"/>
    <w:rsid w:val="00FB63BD"/>
    <w:rsid w:val="00FB7E09"/>
    <w:rsid w:val="00FB7E0F"/>
    <w:rsid w:val="00FC1957"/>
    <w:rsid w:val="00FC796F"/>
    <w:rsid w:val="00FD2FB0"/>
    <w:rsid w:val="00FF5F15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1A7E9"/>
  <w15:chartTrackingRefBased/>
  <w15:docId w15:val="{BA1F5416-D785-422B-A75D-1B1A97A0A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List Continue" w:uiPriority="99"/>
    <w:lsdException w:name="List Continue 2" w:uiPriority="99"/>
    <w:lsdException w:name="List Continue 3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086C68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086C68"/>
    <w:pPr>
      <w:keepNext/>
      <w:outlineLvl w:val="0"/>
    </w:pPr>
    <w:rPr>
      <w:b/>
      <w:bCs/>
    </w:rPr>
  </w:style>
  <w:style w:type="paragraph" w:styleId="Pealkiri3">
    <w:name w:val="heading 3"/>
    <w:basedOn w:val="Normaallaad"/>
    <w:next w:val="Normaallaad"/>
    <w:qFormat/>
    <w:rsid w:val="001233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mbrikuaadress">
    <w:name w:val="envelope address"/>
    <w:basedOn w:val="Normaallaad"/>
    <w:rsid w:val="00B3503D"/>
    <w:pPr>
      <w:framePr w:w="7920" w:h="1980" w:hRule="exact" w:hSpace="141" w:wrap="auto" w:hAnchor="page" w:xAlign="center" w:yAlign="bottom"/>
      <w:ind w:left="2880"/>
    </w:pPr>
    <w:rPr>
      <w:rFonts w:ascii="Batang" w:eastAsia="Batang" w:hAnsi="Batang" w:cs="Arial"/>
      <w:b/>
      <w:i/>
      <w:sz w:val="32"/>
      <w:szCs w:val="32"/>
    </w:rPr>
  </w:style>
  <w:style w:type="paragraph" w:styleId="Pis">
    <w:name w:val="header"/>
    <w:basedOn w:val="Normaallaad"/>
    <w:link w:val="PisMrk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rsid w:val="004A7E65"/>
    <w:rPr>
      <w:sz w:val="24"/>
      <w:szCs w:val="24"/>
      <w:lang w:eastAsia="en-US"/>
    </w:rPr>
  </w:style>
  <w:style w:type="paragraph" w:styleId="Jalus">
    <w:name w:val="footer"/>
    <w:basedOn w:val="Normaallaad"/>
    <w:link w:val="JalusMrk"/>
    <w:uiPriority w:val="99"/>
    <w:rsid w:val="004A7E65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rsid w:val="004A7E65"/>
    <w:rPr>
      <w:sz w:val="24"/>
      <w:szCs w:val="24"/>
      <w:lang w:eastAsia="en-US"/>
    </w:rPr>
  </w:style>
  <w:style w:type="character" w:styleId="Hperlink">
    <w:name w:val="Hyperlink"/>
    <w:rsid w:val="00A15006"/>
    <w:rPr>
      <w:color w:val="0000FF"/>
      <w:u w:val="single"/>
    </w:rPr>
  </w:style>
  <w:style w:type="paragraph" w:styleId="Normaallaadveeb">
    <w:name w:val="Normal (Web)"/>
    <w:basedOn w:val="Normaallaad"/>
    <w:rsid w:val="001233A6"/>
    <w:pPr>
      <w:spacing w:before="240" w:after="100" w:afterAutospacing="1"/>
    </w:pPr>
    <w:rPr>
      <w:lang w:eastAsia="et-EE"/>
    </w:rPr>
  </w:style>
  <w:style w:type="character" w:styleId="Tugev">
    <w:name w:val="Strong"/>
    <w:uiPriority w:val="22"/>
    <w:qFormat/>
    <w:rsid w:val="001233A6"/>
    <w:rPr>
      <w:b/>
      <w:bCs/>
    </w:rPr>
  </w:style>
  <w:style w:type="character" w:customStyle="1" w:styleId="mm">
    <w:name w:val="mm"/>
    <w:basedOn w:val="Liguvaikefont"/>
    <w:rsid w:val="001233A6"/>
  </w:style>
  <w:style w:type="character" w:customStyle="1" w:styleId="showinput">
    <w:name w:val="showinput"/>
    <w:basedOn w:val="Liguvaikefont"/>
    <w:rsid w:val="001F02AA"/>
  </w:style>
  <w:style w:type="character" w:customStyle="1" w:styleId="etvwmleitudid">
    <w:name w:val="etvw_m leitud_id"/>
    <w:basedOn w:val="Liguvaikefont"/>
    <w:rsid w:val="00AB1A7B"/>
  </w:style>
  <w:style w:type="character" w:customStyle="1" w:styleId="etvwmt">
    <w:name w:val="etvw_mt"/>
    <w:basedOn w:val="Liguvaikefont"/>
    <w:rsid w:val="00AB1A7B"/>
  </w:style>
  <w:style w:type="character" w:customStyle="1" w:styleId="etvwmv">
    <w:name w:val="etvw_mv"/>
    <w:basedOn w:val="Liguvaikefont"/>
    <w:rsid w:val="00AB1A7B"/>
  </w:style>
  <w:style w:type="character" w:customStyle="1" w:styleId="etvwt">
    <w:name w:val="etvw_t"/>
    <w:basedOn w:val="Liguvaikefont"/>
    <w:rsid w:val="00AB1A7B"/>
  </w:style>
  <w:style w:type="character" w:styleId="Klastatudhperlink">
    <w:name w:val="FollowedHyperlink"/>
    <w:rsid w:val="00B257DC"/>
    <w:rPr>
      <w:color w:val="800080"/>
      <w:u w:val="single"/>
    </w:rPr>
  </w:style>
  <w:style w:type="paragraph" w:styleId="Vahedeta">
    <w:name w:val="No Spacing"/>
    <w:qFormat/>
    <w:rsid w:val="00205F80"/>
    <w:rPr>
      <w:sz w:val="24"/>
      <w:szCs w:val="24"/>
      <w:lang w:val="en-GB" w:eastAsia="en-US"/>
    </w:rPr>
  </w:style>
  <w:style w:type="paragraph" w:styleId="Jutumullitekst">
    <w:name w:val="Balloon Text"/>
    <w:basedOn w:val="Normaallaad"/>
    <w:link w:val="JutumullitekstMrk"/>
    <w:rsid w:val="00AB13DF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rsid w:val="00AB13DF"/>
    <w:rPr>
      <w:rFonts w:ascii="Tahoma" w:hAnsi="Tahoma" w:cs="Tahoma"/>
      <w:sz w:val="16"/>
      <w:szCs w:val="16"/>
      <w:lang w:eastAsia="en-US"/>
    </w:rPr>
  </w:style>
  <w:style w:type="paragraph" w:styleId="Loendilik">
    <w:name w:val="List Paragraph"/>
    <w:basedOn w:val="Normaallaad"/>
    <w:uiPriority w:val="34"/>
    <w:qFormat/>
    <w:rsid w:val="008E648E"/>
    <w:pPr>
      <w:ind w:left="720"/>
      <w:contextualSpacing/>
    </w:pPr>
    <w:rPr>
      <w:noProof/>
    </w:rPr>
  </w:style>
  <w:style w:type="paragraph" w:styleId="Loendijtk">
    <w:name w:val="List Continue"/>
    <w:basedOn w:val="Normaallaad"/>
    <w:uiPriority w:val="99"/>
    <w:rsid w:val="009E370A"/>
    <w:pPr>
      <w:numPr>
        <w:numId w:val="5"/>
      </w:numPr>
      <w:contextualSpacing/>
      <w:jc w:val="both"/>
    </w:pPr>
    <w:rPr>
      <w:szCs w:val="20"/>
    </w:rPr>
  </w:style>
  <w:style w:type="paragraph" w:styleId="Loendijtk2">
    <w:name w:val="List Continue 2"/>
    <w:basedOn w:val="Normaallaad"/>
    <w:uiPriority w:val="99"/>
    <w:rsid w:val="009E370A"/>
    <w:pPr>
      <w:numPr>
        <w:ilvl w:val="1"/>
        <w:numId w:val="5"/>
      </w:numPr>
      <w:contextualSpacing/>
      <w:jc w:val="both"/>
    </w:pPr>
    <w:rPr>
      <w:szCs w:val="20"/>
    </w:rPr>
  </w:style>
  <w:style w:type="paragraph" w:styleId="Loendijtk3">
    <w:name w:val="List Continue 3"/>
    <w:basedOn w:val="Normaallaad"/>
    <w:uiPriority w:val="99"/>
    <w:rsid w:val="009E370A"/>
    <w:pPr>
      <w:numPr>
        <w:ilvl w:val="2"/>
        <w:numId w:val="5"/>
      </w:numPr>
      <w:contextualSpacing/>
      <w:jc w:val="both"/>
    </w:pPr>
    <w:rPr>
      <w:szCs w:val="20"/>
    </w:rPr>
  </w:style>
  <w:style w:type="character" w:styleId="Kommentaariviide">
    <w:name w:val="annotation reference"/>
    <w:unhideWhenUsed/>
    <w:rsid w:val="00426B47"/>
    <w:rPr>
      <w:sz w:val="16"/>
      <w:szCs w:val="16"/>
    </w:rPr>
  </w:style>
  <w:style w:type="character" w:styleId="Lahendamatamainimine">
    <w:name w:val="Unresolved Mention"/>
    <w:basedOn w:val="Liguvaikefont"/>
    <w:uiPriority w:val="99"/>
    <w:semiHidden/>
    <w:unhideWhenUsed/>
    <w:rsid w:val="00426B47"/>
    <w:rPr>
      <w:color w:val="605E5C"/>
      <w:shd w:val="clear" w:color="auto" w:fill="E1DFDD"/>
    </w:rPr>
  </w:style>
  <w:style w:type="paragraph" w:styleId="Kommentaaritekst">
    <w:name w:val="annotation text"/>
    <w:basedOn w:val="Normaallaad"/>
    <w:link w:val="KommentaaritekstMrk"/>
    <w:rsid w:val="009F3768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rsid w:val="009F3768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rsid w:val="009F376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rsid w:val="009F376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ljandivald.e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D54B3804FF1043940392D90150D7D4" ma:contentTypeVersion="15" ma:contentTypeDescription="Loo uus dokument" ma:contentTypeScope="" ma:versionID="e26784eaf91f2d3911abe803eb5aeb37">
  <xsd:schema xmlns:xsd="http://www.w3.org/2001/XMLSchema" xmlns:xs="http://www.w3.org/2001/XMLSchema" xmlns:p="http://schemas.microsoft.com/office/2006/metadata/properties" xmlns:ns2="b334ea7d-f3f2-4a54-a6b7-7f71603671f8" xmlns:ns3="842fcaff-8c01-4481-960e-a10128619095" targetNamespace="http://schemas.microsoft.com/office/2006/metadata/properties" ma:root="true" ma:fieldsID="e1b9b4bd6da50ad4739474d9d0e909bc" ns2:_="" ns3:_="">
    <xsd:import namespace="b334ea7d-f3f2-4a54-a6b7-7f71603671f8"/>
    <xsd:import namespace="842fcaff-8c01-4481-960e-a10128619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4ea7d-f3f2-4a54-a6b7-7f71603671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556a1064-f4a9-4dca-90be-e3eb3054b8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caff-8c01-4481-960e-a1012861909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6307845-8e1b-4a55-a9fc-a9496b8cc05d}" ma:internalName="TaxCatchAll" ma:showField="CatchAllData" ma:web="842fcaff-8c01-4481-960e-a10128619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34ea7d-f3f2-4a54-a6b7-7f71603671f8">
      <Terms xmlns="http://schemas.microsoft.com/office/infopath/2007/PartnerControls"/>
    </lcf76f155ced4ddcb4097134ff3c332f>
    <TaxCatchAll xmlns="842fcaff-8c01-4481-960e-a10128619095" xsi:nil="true"/>
  </documentManagement>
</p:properties>
</file>

<file path=customXml/itemProps1.xml><?xml version="1.0" encoding="utf-8"?>
<ds:datastoreItem xmlns:ds="http://schemas.openxmlformats.org/officeDocument/2006/customXml" ds:itemID="{BCABB778-F8D9-4F06-920D-E6A47FBAC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4ea7d-f3f2-4a54-a6b7-7f71603671f8"/>
    <ds:schemaRef ds:uri="842fcaff-8c01-4481-960e-a1012861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B1FCC1-AE1F-4F6D-B2F3-B7E1A20267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46496D-E5EB-468B-A462-8468D2FA5A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7F8A0A-324E-42D3-9170-4FD5E04198BC}">
  <ds:schemaRefs>
    <ds:schemaRef ds:uri="http://schemas.microsoft.com/office/2006/metadata/properties"/>
    <ds:schemaRef ds:uri="http://schemas.microsoft.com/office/infopath/2007/PartnerControls"/>
    <ds:schemaRef ds:uri="6293f113-e63c-465c-b7f8-9a1fed9f633e"/>
    <ds:schemaRef ds:uri="0f76f63b-e75f-4c01-aa75-ebed9ce88b7b"/>
    <ds:schemaRef ds:uri="b334ea7d-f3f2-4a54-a6b7-7f71603671f8"/>
    <ds:schemaRef ds:uri="842fcaff-8c01-4481-960e-a101286190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409</Words>
  <Characters>3447</Characters>
  <Application>Microsoft Office Word</Application>
  <DocSecurity>0</DocSecurity>
  <Lines>28</Lines>
  <Paragraphs>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Valitsuse yldplank</vt:lpstr>
      <vt:lpstr>Valitsuse yldplank</vt:lpstr>
      <vt:lpstr>Valitsuse yldplank</vt:lpstr>
    </vt:vector>
  </TitlesOfParts>
  <Company>Grizli777</Company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Valitsuse yldplank</dc:title>
  <dc:subject/>
  <dc:creator>Viljandi Vallavalitsus</dc:creator>
  <cp:keywords/>
  <cp:lastModifiedBy>Karmen Küünal Paltser</cp:lastModifiedBy>
  <cp:revision>34</cp:revision>
  <cp:lastPrinted>2018-01-03T11:00:00Z</cp:lastPrinted>
  <dcterms:created xsi:type="dcterms:W3CDTF">2024-09-18T14:24:00Z</dcterms:created>
  <dcterms:modified xsi:type="dcterms:W3CDTF">2024-10-01T08:20:00Z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0x0101001DD54B3804FF1043940392D90150D7D4</vt:lpwstr>
  </property>
  <property fmtid="{D5CDD505-2E9C-101B-9397-08002B2CF9AE}" pid="3" name="MediaServiceImageTags">
    <vt:lpwstr/>
  </property>
</Properties>
</file>